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F2" w:rsidRDefault="00F12D52">
      <w:pPr>
        <w:pStyle w:val="p0"/>
        <w:spacing w:before="0" w:beforeAutospacing="0" w:after="0" w:afterAutospacing="0" w:line="560" w:lineRule="atLeast"/>
        <w:jc w:val="center"/>
        <w:rPr>
          <w:rStyle w:val="15"/>
          <w:rFonts w:ascii="黑体" w:eastAsia="黑体"/>
          <w:b/>
          <w:bCs/>
          <w:sz w:val="36"/>
          <w:szCs w:val="36"/>
        </w:rPr>
      </w:pPr>
      <w:r>
        <w:rPr>
          <w:rStyle w:val="15"/>
          <w:rFonts w:ascii="黑体" w:eastAsia="黑体" w:hint="eastAsia"/>
          <w:b/>
          <w:bCs/>
          <w:sz w:val="36"/>
          <w:szCs w:val="36"/>
        </w:rPr>
        <w:t>2019年上</w:t>
      </w:r>
      <w:r w:rsidR="00B734B1">
        <w:rPr>
          <w:rStyle w:val="15"/>
          <w:rFonts w:ascii="黑体" w:eastAsia="黑体" w:hint="eastAsia"/>
          <w:b/>
          <w:bCs/>
          <w:sz w:val="36"/>
          <w:szCs w:val="36"/>
        </w:rPr>
        <w:t>半年自学考试毕业申报通知</w:t>
      </w:r>
    </w:p>
    <w:p w:rsidR="00A735F2" w:rsidRPr="00A4147A" w:rsidRDefault="00B734B1" w:rsidP="00B13073">
      <w:pPr>
        <w:pStyle w:val="style33"/>
        <w:spacing w:line="380" w:lineRule="exact"/>
        <w:ind w:firstLineChars="200" w:firstLine="396"/>
        <w:rPr>
          <w:b w:val="0"/>
          <w:bCs w:val="0"/>
          <w:color w:val="auto"/>
          <w:sz w:val="21"/>
          <w:szCs w:val="21"/>
        </w:rPr>
      </w:pPr>
      <w:r w:rsidRPr="00A4147A">
        <w:rPr>
          <w:rFonts w:hint="eastAsia"/>
          <w:b w:val="0"/>
          <w:bCs w:val="0"/>
          <w:color w:val="auto"/>
          <w:spacing w:val="-6"/>
          <w:sz w:val="21"/>
          <w:szCs w:val="21"/>
        </w:rPr>
        <w:t>为做好</w:t>
      </w:r>
      <w:r w:rsidR="00027B97">
        <w:rPr>
          <w:rFonts w:hint="eastAsia"/>
          <w:b w:val="0"/>
          <w:bCs w:val="0"/>
          <w:color w:val="auto"/>
          <w:spacing w:val="-6"/>
          <w:sz w:val="21"/>
          <w:szCs w:val="21"/>
        </w:rPr>
        <w:t>我校</w:t>
      </w:r>
      <w:r w:rsidR="00F12D52">
        <w:rPr>
          <w:rFonts w:hint="eastAsia"/>
          <w:b w:val="0"/>
          <w:bCs w:val="0"/>
          <w:color w:val="auto"/>
          <w:spacing w:val="-6"/>
          <w:sz w:val="21"/>
          <w:szCs w:val="21"/>
        </w:rPr>
        <w:t>2019</w:t>
      </w:r>
      <w:r w:rsidR="00027B97">
        <w:rPr>
          <w:rFonts w:hint="eastAsia"/>
          <w:b w:val="0"/>
          <w:bCs w:val="0"/>
          <w:color w:val="auto"/>
          <w:spacing w:val="-6"/>
          <w:sz w:val="21"/>
          <w:szCs w:val="21"/>
        </w:rPr>
        <w:t>年上半年</w:t>
      </w:r>
      <w:r w:rsidRPr="00A4147A">
        <w:rPr>
          <w:rFonts w:hint="eastAsia"/>
          <w:b w:val="0"/>
          <w:bCs w:val="0"/>
          <w:color w:val="auto"/>
          <w:spacing w:val="-6"/>
          <w:sz w:val="21"/>
          <w:szCs w:val="21"/>
        </w:rPr>
        <w:t>自学考试毕业申报及审查工作</w:t>
      </w:r>
      <w:hyperlink r:id="rId9" w:history="1">
        <w:r w:rsidR="0049681C" w:rsidRPr="00E704FE">
          <w:rPr>
            <w:rStyle w:val="a8"/>
            <w:rFonts w:hint="eastAsia"/>
            <w:b w:val="0"/>
            <w:bCs w:val="0"/>
            <w:sz w:val="21"/>
            <w:szCs w:val="21"/>
          </w:rPr>
          <w:t>（</w:t>
        </w:r>
        <w:r w:rsidR="00F12D52" w:rsidRPr="00F12D52">
          <w:rPr>
            <w:rStyle w:val="a8"/>
            <w:b w:val="0"/>
            <w:bCs w:val="0"/>
            <w:sz w:val="21"/>
            <w:szCs w:val="21"/>
          </w:rPr>
          <w:t>http://www.jxeea.cn/info/1033/12028.htm</w:t>
        </w:r>
      </w:hyperlink>
      <w:r w:rsidR="0049681C">
        <w:rPr>
          <w:rFonts w:hint="eastAsia"/>
          <w:b w:val="0"/>
          <w:bCs w:val="0"/>
          <w:color w:val="auto"/>
          <w:sz w:val="21"/>
          <w:szCs w:val="21"/>
        </w:rPr>
        <w:t>）</w:t>
      </w:r>
      <w:r w:rsidR="00027B97">
        <w:rPr>
          <w:rFonts w:hint="eastAsia"/>
          <w:b w:val="0"/>
          <w:bCs w:val="0"/>
          <w:color w:val="auto"/>
          <w:sz w:val="21"/>
          <w:szCs w:val="21"/>
        </w:rPr>
        <w:t>，</w:t>
      </w:r>
      <w:r w:rsidRPr="00A4147A">
        <w:rPr>
          <w:rFonts w:hint="eastAsia"/>
          <w:b w:val="0"/>
          <w:bCs w:val="0"/>
          <w:color w:val="auto"/>
          <w:sz w:val="21"/>
          <w:szCs w:val="21"/>
        </w:rPr>
        <w:t>现将</w:t>
      </w:r>
      <w:r w:rsidR="00027B97">
        <w:rPr>
          <w:rFonts w:hint="eastAsia"/>
          <w:b w:val="0"/>
          <w:bCs w:val="0"/>
          <w:color w:val="auto"/>
          <w:sz w:val="21"/>
          <w:szCs w:val="21"/>
        </w:rPr>
        <w:t>自考毕业申报相关事宜</w:t>
      </w:r>
      <w:r w:rsidRPr="00A4147A">
        <w:rPr>
          <w:rFonts w:hint="eastAsia"/>
          <w:b w:val="0"/>
          <w:bCs w:val="0"/>
          <w:color w:val="auto"/>
          <w:sz w:val="21"/>
          <w:szCs w:val="21"/>
        </w:rPr>
        <w:t>通知如下：</w:t>
      </w:r>
    </w:p>
    <w:p w:rsidR="00A735F2" w:rsidRDefault="00B734B1" w:rsidP="00B13073">
      <w:pPr>
        <w:pStyle w:val="p18"/>
        <w:spacing w:before="0" w:beforeAutospacing="0" w:after="0" w:afterAutospacing="0" w:line="380" w:lineRule="exact"/>
        <w:rPr>
          <w:b/>
          <w:bCs/>
          <w:color w:val="FF0000"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一、申报时间：</w:t>
      </w:r>
      <w:r w:rsidR="00F12D52">
        <w:rPr>
          <w:rFonts w:hint="eastAsia"/>
          <w:b/>
          <w:bCs/>
          <w:color w:val="FF0000"/>
          <w:sz w:val="21"/>
          <w:szCs w:val="21"/>
        </w:rPr>
        <w:t>6</w:t>
      </w:r>
      <w:r>
        <w:rPr>
          <w:rFonts w:hint="eastAsia"/>
          <w:b/>
          <w:bCs/>
          <w:color w:val="FF0000"/>
          <w:sz w:val="21"/>
          <w:szCs w:val="21"/>
        </w:rPr>
        <w:t>月</w:t>
      </w:r>
      <w:r w:rsidR="0049681C">
        <w:rPr>
          <w:rFonts w:hint="eastAsia"/>
          <w:b/>
          <w:bCs/>
          <w:color w:val="FF0000"/>
          <w:sz w:val="21"/>
          <w:szCs w:val="21"/>
        </w:rPr>
        <w:t>20</w:t>
      </w:r>
      <w:r>
        <w:rPr>
          <w:rFonts w:hint="eastAsia"/>
          <w:b/>
          <w:bCs/>
          <w:color w:val="FF0000"/>
          <w:sz w:val="21"/>
          <w:szCs w:val="21"/>
        </w:rPr>
        <w:t>日</w:t>
      </w:r>
      <w:r>
        <w:rPr>
          <w:b/>
          <w:bCs/>
          <w:color w:val="FF0000"/>
          <w:sz w:val="21"/>
          <w:szCs w:val="21"/>
        </w:rPr>
        <w:t>—</w:t>
      </w:r>
      <w:r w:rsidR="0049681C">
        <w:rPr>
          <w:rFonts w:hint="eastAsia"/>
          <w:b/>
          <w:bCs/>
          <w:color w:val="FF0000"/>
          <w:sz w:val="21"/>
          <w:szCs w:val="21"/>
        </w:rPr>
        <w:t>23</w:t>
      </w:r>
      <w:r>
        <w:rPr>
          <w:rFonts w:hint="eastAsia"/>
          <w:b/>
          <w:bCs/>
          <w:color w:val="FF0000"/>
          <w:sz w:val="21"/>
          <w:szCs w:val="21"/>
        </w:rPr>
        <w:t>日  （上午8:30—11:30  下午2:30—4:00）</w:t>
      </w:r>
    </w:p>
    <w:p w:rsidR="00A735F2" w:rsidRDefault="00220A36" w:rsidP="00B13073">
      <w:pPr>
        <w:pStyle w:val="p18"/>
        <w:spacing w:before="0" w:beforeAutospacing="0" w:after="0" w:afterAutospacing="0" w:line="380" w:lineRule="exact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因学校财务处周末休息，无法给</w:t>
      </w:r>
      <w:r w:rsidR="00B734B1">
        <w:rPr>
          <w:rFonts w:hint="eastAsia"/>
          <w:sz w:val="21"/>
          <w:szCs w:val="21"/>
        </w:rPr>
        <w:t>离校清单</w:t>
      </w:r>
      <w:r>
        <w:rPr>
          <w:rFonts w:hint="eastAsia"/>
          <w:sz w:val="21"/>
          <w:szCs w:val="21"/>
        </w:rPr>
        <w:t>盖章</w:t>
      </w:r>
      <w:r w:rsidR="00B734B1">
        <w:rPr>
          <w:rFonts w:hint="eastAsia"/>
          <w:sz w:val="21"/>
          <w:szCs w:val="21"/>
        </w:rPr>
        <w:t>，所以建议大家</w:t>
      </w:r>
      <w:r>
        <w:rPr>
          <w:rFonts w:hint="eastAsia"/>
          <w:sz w:val="21"/>
          <w:szCs w:val="21"/>
        </w:rPr>
        <w:t>在</w:t>
      </w:r>
      <w:r w:rsidR="00B734B1">
        <w:rPr>
          <w:rFonts w:hint="eastAsia"/>
          <w:sz w:val="21"/>
          <w:szCs w:val="21"/>
        </w:rPr>
        <w:t>工作日</w:t>
      </w:r>
      <w:r>
        <w:rPr>
          <w:rFonts w:hint="eastAsia"/>
          <w:sz w:val="21"/>
          <w:szCs w:val="21"/>
        </w:rPr>
        <w:t>来校办理离校清单（</w:t>
      </w:r>
      <w:r w:rsidR="00BB629F">
        <w:rPr>
          <w:rFonts w:hint="eastAsia"/>
          <w:sz w:val="21"/>
          <w:szCs w:val="21"/>
        </w:rPr>
        <w:t>也</w:t>
      </w:r>
      <w:r>
        <w:rPr>
          <w:rFonts w:hint="eastAsia"/>
          <w:sz w:val="21"/>
          <w:szCs w:val="21"/>
        </w:rPr>
        <w:t>可请熟人</w:t>
      </w:r>
      <w:r w:rsidR="00BB629F">
        <w:rPr>
          <w:rFonts w:hint="eastAsia"/>
          <w:sz w:val="21"/>
          <w:szCs w:val="21"/>
        </w:rPr>
        <w:t>提前代办</w:t>
      </w:r>
      <w:r>
        <w:rPr>
          <w:rFonts w:hint="eastAsia"/>
          <w:sz w:val="21"/>
          <w:szCs w:val="21"/>
        </w:rPr>
        <w:t>）</w:t>
      </w:r>
      <w:r w:rsidR="00B734B1">
        <w:rPr>
          <w:rFonts w:hint="eastAsia"/>
          <w:sz w:val="21"/>
          <w:szCs w:val="21"/>
        </w:rPr>
        <w:t>，如提前办好了离校清单的可周六</w:t>
      </w:r>
      <w:r>
        <w:rPr>
          <w:rFonts w:hint="eastAsia"/>
          <w:sz w:val="21"/>
          <w:szCs w:val="21"/>
        </w:rPr>
        <w:t>、</w:t>
      </w:r>
      <w:r w:rsidR="00B734B1">
        <w:rPr>
          <w:rFonts w:hint="eastAsia"/>
          <w:sz w:val="21"/>
          <w:szCs w:val="21"/>
        </w:rPr>
        <w:t>周日</w:t>
      </w:r>
      <w:r>
        <w:rPr>
          <w:rFonts w:hint="eastAsia"/>
          <w:sz w:val="21"/>
          <w:szCs w:val="21"/>
        </w:rPr>
        <w:t>本人</w:t>
      </w:r>
      <w:r w:rsidR="00B734B1">
        <w:rPr>
          <w:rFonts w:hint="eastAsia"/>
          <w:sz w:val="21"/>
          <w:szCs w:val="21"/>
        </w:rPr>
        <w:t>来</w:t>
      </w:r>
      <w:r w:rsidR="0049681C">
        <w:rPr>
          <w:rFonts w:hint="eastAsia"/>
          <w:sz w:val="21"/>
          <w:szCs w:val="21"/>
        </w:rPr>
        <w:t>校</w:t>
      </w:r>
      <w:r>
        <w:rPr>
          <w:rFonts w:hint="eastAsia"/>
          <w:sz w:val="21"/>
          <w:szCs w:val="21"/>
        </w:rPr>
        <w:t>办理</w:t>
      </w:r>
      <w:r w:rsidR="0049681C">
        <w:rPr>
          <w:rFonts w:hint="eastAsia"/>
          <w:sz w:val="21"/>
          <w:szCs w:val="21"/>
        </w:rPr>
        <w:t>申请毕业</w:t>
      </w:r>
      <w:r>
        <w:rPr>
          <w:rFonts w:hint="eastAsia"/>
          <w:sz w:val="21"/>
          <w:szCs w:val="21"/>
        </w:rPr>
        <w:t>手续</w:t>
      </w:r>
      <w:r w:rsidR="00B734B1">
        <w:rPr>
          <w:rFonts w:hint="eastAsia"/>
          <w:sz w:val="21"/>
          <w:szCs w:val="21"/>
        </w:rPr>
        <w:t>。</w:t>
      </w:r>
    </w:p>
    <w:p w:rsidR="00A735F2" w:rsidRDefault="00B734B1" w:rsidP="00B13073">
      <w:pPr>
        <w:pStyle w:val="p18"/>
        <w:spacing w:before="0" w:beforeAutospacing="0" w:after="0" w:afterAutospacing="0" w:line="380" w:lineRule="exact"/>
        <w:ind w:firstLine="600"/>
        <w:rPr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二、申报地址、电话：</w:t>
      </w:r>
      <w:r>
        <w:rPr>
          <w:rFonts w:hint="eastAsia"/>
          <w:bCs/>
          <w:sz w:val="21"/>
          <w:szCs w:val="21"/>
        </w:rPr>
        <w:t xml:space="preserve">实验楼一楼继续教育中心办公室  </w:t>
      </w:r>
      <w:r w:rsidR="0028303E">
        <w:rPr>
          <w:rFonts w:hint="eastAsia"/>
          <w:bCs/>
          <w:sz w:val="21"/>
          <w:szCs w:val="21"/>
        </w:rPr>
        <w:t>0791-</w:t>
      </w:r>
      <w:r>
        <w:rPr>
          <w:rFonts w:hint="eastAsia"/>
          <w:bCs/>
          <w:sz w:val="21"/>
          <w:szCs w:val="21"/>
        </w:rPr>
        <w:t>83771990</w:t>
      </w:r>
    </w:p>
    <w:p w:rsidR="00A735F2" w:rsidRDefault="00B734B1" w:rsidP="00B13073">
      <w:pPr>
        <w:pStyle w:val="p18"/>
        <w:spacing w:before="0" w:beforeAutospacing="0" w:after="0" w:afterAutospacing="0" w:line="380" w:lineRule="exact"/>
        <w:ind w:firstLine="60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三、申报办法：</w:t>
      </w:r>
    </w:p>
    <w:p w:rsidR="00A735F2" w:rsidRDefault="00B734B1" w:rsidP="00B13073">
      <w:pPr>
        <w:pStyle w:val="p18"/>
        <w:spacing w:before="0" w:beforeAutospacing="0" w:after="0" w:afterAutospacing="0" w:line="380" w:lineRule="exact"/>
        <w:ind w:firstLine="4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1、按专业考试计划规定完成全部课程考试且成绩合格。</w:t>
      </w:r>
    </w:p>
    <w:p w:rsidR="00A735F2" w:rsidRDefault="00B734B1" w:rsidP="00B13073">
      <w:pPr>
        <w:pStyle w:val="p18"/>
        <w:spacing w:before="0" w:beforeAutospacing="0" w:after="0" w:afterAutospacing="0" w:line="380" w:lineRule="exact"/>
        <w:ind w:firstLine="480"/>
        <w:jc w:val="both"/>
        <w:rPr>
          <w:b/>
          <w:bCs/>
          <w:sz w:val="21"/>
          <w:szCs w:val="21"/>
        </w:rPr>
      </w:pPr>
      <w:r>
        <w:rPr>
          <w:rFonts w:hint="eastAsia"/>
          <w:sz w:val="21"/>
          <w:szCs w:val="21"/>
        </w:rPr>
        <w:t xml:space="preserve"> 2、未采集过二代身份证信息的考生需到县（市、区）</w:t>
      </w:r>
      <w:proofErr w:type="gramStart"/>
      <w:r>
        <w:rPr>
          <w:rFonts w:hint="eastAsia"/>
          <w:sz w:val="21"/>
          <w:szCs w:val="21"/>
        </w:rPr>
        <w:t>招考办</w:t>
      </w:r>
      <w:proofErr w:type="gramEnd"/>
      <w:r>
        <w:rPr>
          <w:rFonts w:hint="eastAsia"/>
          <w:sz w:val="21"/>
          <w:szCs w:val="21"/>
        </w:rPr>
        <w:t>或考生所在的院校自</w:t>
      </w:r>
      <w:proofErr w:type="gramStart"/>
      <w:r>
        <w:rPr>
          <w:rFonts w:hint="eastAsia"/>
          <w:sz w:val="21"/>
          <w:szCs w:val="21"/>
        </w:rPr>
        <w:t>考管理</w:t>
      </w:r>
      <w:proofErr w:type="gramEnd"/>
      <w:r>
        <w:rPr>
          <w:rFonts w:hint="eastAsia"/>
          <w:sz w:val="21"/>
          <w:szCs w:val="21"/>
        </w:rPr>
        <w:t>部门刷新二代身份证，毕业证照片采用考生二代身份证上的照片。</w:t>
      </w:r>
      <w:r>
        <w:rPr>
          <w:rFonts w:hint="eastAsia"/>
          <w:b/>
          <w:bCs/>
          <w:color w:val="FF0000"/>
          <w:sz w:val="21"/>
          <w:szCs w:val="21"/>
        </w:rPr>
        <w:t>截止</w:t>
      </w:r>
      <w:r w:rsidR="00F12D52" w:rsidRPr="00F12D52">
        <w:rPr>
          <w:rFonts w:hint="eastAsia"/>
          <w:b/>
          <w:bCs/>
          <w:color w:val="FF0000"/>
          <w:sz w:val="21"/>
          <w:szCs w:val="21"/>
        </w:rPr>
        <w:t>2019年6月14日</w:t>
      </w:r>
      <w:r>
        <w:rPr>
          <w:rFonts w:hint="eastAsia"/>
          <w:b/>
          <w:bCs/>
          <w:color w:val="FF0000"/>
          <w:sz w:val="21"/>
          <w:szCs w:val="21"/>
        </w:rPr>
        <w:t>，未采集二代身份证信息的考生不能申报本次毕业。</w:t>
      </w:r>
    </w:p>
    <w:p w:rsidR="00A735F2" w:rsidRDefault="00B734B1" w:rsidP="00B13073">
      <w:pPr>
        <w:pStyle w:val="p18"/>
        <w:spacing w:before="0" w:beforeAutospacing="0" w:after="0" w:afterAutospacing="0" w:line="380" w:lineRule="exact"/>
        <w:ind w:firstLine="4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3、考生可以申报专科或本科毕业，但申报本科毕业的考生须取得专科毕业证书半年后才能申请。</w:t>
      </w:r>
    </w:p>
    <w:p w:rsidR="00A735F2" w:rsidRDefault="00B734B1" w:rsidP="00B13073">
      <w:pPr>
        <w:pStyle w:val="p18"/>
        <w:spacing w:before="0" w:beforeAutospacing="0" w:after="0" w:afterAutospacing="0" w:line="380" w:lineRule="exact"/>
        <w:ind w:firstLineChars="300" w:firstLine="63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4、</w:t>
      </w:r>
      <w:r w:rsidR="00E57D40" w:rsidRPr="00E57D40">
        <w:rPr>
          <w:rFonts w:hint="eastAsia"/>
          <w:sz w:val="21"/>
          <w:szCs w:val="21"/>
        </w:rPr>
        <w:t>确认《江西省高等教育自学考试毕业生登记表》本人的毕业信息是否准确。</w:t>
      </w:r>
    </w:p>
    <w:p w:rsidR="00A735F2" w:rsidRDefault="00B734B1" w:rsidP="00B13073">
      <w:pPr>
        <w:pStyle w:val="a6"/>
        <w:widowControl w:val="0"/>
        <w:spacing w:before="0" w:beforeAutospacing="0" w:after="0" w:afterAutospacing="0" w:line="380" w:lineRule="exact"/>
        <w:ind w:firstLineChars="300" w:firstLine="630"/>
        <w:jc w:val="both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5</w:t>
      </w:r>
      <w:r>
        <w:rPr>
          <w:rFonts w:hint="eastAsia"/>
          <w:sz w:val="21"/>
          <w:szCs w:val="21"/>
        </w:rPr>
        <w:t>、</w:t>
      </w:r>
      <w:r w:rsidR="00E57D40" w:rsidRPr="00E57D40">
        <w:rPr>
          <w:rFonts w:hint="eastAsia"/>
          <w:sz w:val="21"/>
          <w:szCs w:val="21"/>
        </w:rPr>
        <w:t>考生本人可登陆江西省教育</w:t>
      </w:r>
      <w:proofErr w:type="gramStart"/>
      <w:r w:rsidR="00E57D40" w:rsidRPr="00E57D40">
        <w:rPr>
          <w:rFonts w:hint="eastAsia"/>
          <w:sz w:val="21"/>
          <w:szCs w:val="21"/>
        </w:rPr>
        <w:t>考试院网</w:t>
      </w:r>
      <w:proofErr w:type="gramEnd"/>
      <w:r w:rsidR="00E57D40" w:rsidRPr="00E57D40">
        <w:rPr>
          <w:rFonts w:hint="eastAsia"/>
          <w:sz w:val="21"/>
          <w:szCs w:val="21"/>
        </w:rPr>
        <w:t>(http://www.jxeea.cn)，在“自学考试—所有自学考试成绩查询”栏目中查询自己是否符合毕业条件。 如果网上审查不能通过但符合毕业条件的考生，必须提供查询中显示未达到毕业条件的科目合格证、免考证明、转考证明等原件以及三张1寸</w:t>
      </w:r>
      <w:proofErr w:type="gramStart"/>
      <w:r w:rsidR="00E57D40" w:rsidRPr="00E57D40">
        <w:rPr>
          <w:rFonts w:hint="eastAsia"/>
          <w:sz w:val="21"/>
          <w:szCs w:val="21"/>
        </w:rPr>
        <w:t>免冠近期</w:t>
      </w:r>
      <w:proofErr w:type="gramEnd"/>
      <w:r w:rsidR="00E57D40" w:rsidRPr="00E57D40">
        <w:rPr>
          <w:rFonts w:hint="eastAsia"/>
          <w:sz w:val="21"/>
          <w:szCs w:val="21"/>
        </w:rPr>
        <w:t>蓝底彩色照片，在申报时间内到江西师范大学继续教育学院（地址：南昌市北京西路437号青山湖校区，联系电话：0791-88506184）办理毕业申报手续。</w:t>
      </w:r>
    </w:p>
    <w:p w:rsidR="00A735F2" w:rsidRDefault="00B734B1" w:rsidP="00B13073">
      <w:pPr>
        <w:pStyle w:val="p18"/>
        <w:spacing w:before="0" w:beforeAutospacing="0" w:after="0" w:afterAutospacing="0" w:line="380" w:lineRule="exact"/>
        <w:ind w:firstLine="600"/>
        <w:rPr>
          <w:color w:val="000000" w:themeColor="text1"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四、毕业申请所需材料（</w:t>
      </w:r>
      <w:r w:rsidRPr="00BB629F">
        <w:rPr>
          <w:rFonts w:hint="eastAsia"/>
          <w:b/>
          <w:bCs/>
          <w:sz w:val="21"/>
          <w:szCs w:val="21"/>
        </w:rPr>
        <w:t>申请</w:t>
      </w:r>
      <w:r w:rsidRPr="00BB629F">
        <w:rPr>
          <w:rFonts w:hint="eastAsia"/>
          <w:b/>
          <w:bCs/>
          <w:color w:val="FF0000"/>
          <w:sz w:val="21"/>
          <w:szCs w:val="21"/>
        </w:rPr>
        <w:t>本科</w:t>
      </w:r>
      <w:r w:rsidRPr="00BB629F">
        <w:rPr>
          <w:rFonts w:hint="eastAsia"/>
          <w:b/>
          <w:bCs/>
          <w:sz w:val="21"/>
          <w:szCs w:val="21"/>
        </w:rPr>
        <w:t>需提供以下1.2.3.4.5条共</w:t>
      </w:r>
      <w:r w:rsidRPr="00BB629F">
        <w:rPr>
          <w:rFonts w:hint="eastAsia"/>
          <w:b/>
          <w:bCs/>
          <w:color w:val="FF0000"/>
          <w:sz w:val="21"/>
          <w:szCs w:val="21"/>
        </w:rPr>
        <w:t>5份材料</w:t>
      </w:r>
      <w:r w:rsidRPr="00BB629F">
        <w:rPr>
          <w:rFonts w:hint="eastAsia"/>
          <w:b/>
          <w:bCs/>
          <w:sz w:val="21"/>
          <w:szCs w:val="21"/>
        </w:rPr>
        <w:t>，</w:t>
      </w:r>
      <w:r w:rsidRPr="00BB629F">
        <w:rPr>
          <w:rFonts w:hint="eastAsia"/>
          <w:b/>
          <w:bCs/>
          <w:color w:val="FF0000"/>
          <w:sz w:val="21"/>
          <w:szCs w:val="21"/>
        </w:rPr>
        <w:t>专科</w:t>
      </w:r>
      <w:r w:rsidRPr="00BB629F">
        <w:rPr>
          <w:rFonts w:hint="eastAsia"/>
          <w:b/>
          <w:bCs/>
          <w:sz w:val="21"/>
          <w:szCs w:val="21"/>
        </w:rPr>
        <w:t>需提供以下1.2.5条共</w:t>
      </w:r>
      <w:r w:rsidRPr="00BB629F">
        <w:rPr>
          <w:rFonts w:hint="eastAsia"/>
          <w:b/>
          <w:bCs/>
          <w:color w:val="FF0000"/>
          <w:sz w:val="21"/>
          <w:szCs w:val="21"/>
        </w:rPr>
        <w:t>3份材料</w:t>
      </w:r>
      <w:r w:rsidRPr="00BB629F">
        <w:rPr>
          <w:rFonts w:hint="eastAsia"/>
          <w:b/>
          <w:bCs/>
          <w:sz w:val="21"/>
          <w:szCs w:val="21"/>
        </w:rPr>
        <w:t>）</w:t>
      </w:r>
    </w:p>
    <w:p w:rsidR="00A735F2" w:rsidRDefault="00B734B1" w:rsidP="00B13073">
      <w:pPr>
        <w:spacing w:line="38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1、有效的身份证原件</w:t>
      </w:r>
      <w:r w:rsidR="00F12D52"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</w:rPr>
        <w:t>复印件各1份；</w:t>
      </w:r>
    </w:p>
    <w:p w:rsidR="00A735F2" w:rsidRDefault="00B734B1" w:rsidP="00B13073">
      <w:pPr>
        <w:spacing w:line="38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2、准考证原件1份；</w:t>
      </w:r>
    </w:p>
    <w:p w:rsidR="00A735F2" w:rsidRDefault="00B734B1" w:rsidP="00B13073">
      <w:pPr>
        <w:spacing w:line="38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3、专科</w:t>
      </w:r>
      <w:r w:rsidR="0061382E">
        <w:rPr>
          <w:rFonts w:ascii="宋体" w:hAnsi="宋体" w:hint="eastAsia"/>
          <w:szCs w:val="21"/>
        </w:rPr>
        <w:t>毕业证</w:t>
      </w:r>
      <w:r>
        <w:rPr>
          <w:rFonts w:ascii="宋体" w:hAnsi="宋体" w:hint="eastAsia"/>
          <w:szCs w:val="21"/>
        </w:rPr>
        <w:t>原件及复印件各1份；</w:t>
      </w:r>
    </w:p>
    <w:p w:rsidR="00A735F2" w:rsidRDefault="00B734B1" w:rsidP="00B13073">
      <w:pPr>
        <w:spacing w:line="38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4、由中国高等教育学生信息网（http://www.chsi.com.cn）出示的“教育部</w:t>
      </w:r>
      <w:r>
        <w:rPr>
          <w:rFonts w:ascii="宋体" w:hAnsi="宋体" w:hint="eastAsia"/>
          <w:b/>
          <w:bCs/>
          <w:color w:val="FF0000"/>
          <w:szCs w:val="21"/>
        </w:rPr>
        <w:t>学历</w:t>
      </w:r>
      <w:r>
        <w:rPr>
          <w:rFonts w:ascii="宋体" w:hAnsi="宋体" w:hint="eastAsia"/>
          <w:szCs w:val="21"/>
        </w:rPr>
        <w:t>证书电子注册备案表” 1张</w:t>
      </w:r>
      <w:r>
        <w:rPr>
          <w:rFonts w:ascii="宋体" w:hAnsi="宋体" w:cs="宋体" w:hint="eastAsia"/>
          <w:szCs w:val="21"/>
        </w:rPr>
        <w:t>（验证有效期至</w:t>
      </w:r>
      <w:r>
        <w:rPr>
          <w:rFonts w:ascii="宋体" w:hAnsi="宋体" w:cs="宋体"/>
          <w:b/>
          <w:bCs/>
          <w:color w:val="FF0000"/>
          <w:szCs w:val="21"/>
        </w:rPr>
        <w:t>201</w:t>
      </w:r>
      <w:r w:rsidR="0049681C">
        <w:rPr>
          <w:rFonts w:ascii="宋体" w:hAnsi="宋体" w:cs="宋体" w:hint="eastAsia"/>
          <w:b/>
          <w:bCs/>
          <w:color w:val="FF0000"/>
          <w:szCs w:val="21"/>
        </w:rPr>
        <w:t>9</w:t>
      </w:r>
      <w:r>
        <w:rPr>
          <w:rFonts w:ascii="宋体" w:hAnsi="宋体" w:cs="宋体"/>
          <w:b/>
          <w:bCs/>
          <w:color w:val="FF0000"/>
          <w:szCs w:val="21"/>
        </w:rPr>
        <w:t>年</w:t>
      </w:r>
      <w:r w:rsidR="00F12D52">
        <w:rPr>
          <w:rFonts w:ascii="宋体" w:hAnsi="宋体" w:cs="宋体" w:hint="eastAsia"/>
          <w:b/>
          <w:bCs/>
          <w:color w:val="FF0000"/>
          <w:szCs w:val="21"/>
        </w:rPr>
        <w:t>11</w:t>
      </w:r>
      <w:r>
        <w:rPr>
          <w:rFonts w:ascii="宋体" w:hAnsi="宋体" w:cs="宋体"/>
          <w:b/>
          <w:bCs/>
          <w:color w:val="FF0000"/>
          <w:szCs w:val="21"/>
        </w:rPr>
        <w:t>月</w:t>
      </w:r>
      <w:r>
        <w:rPr>
          <w:rFonts w:ascii="宋体" w:hAnsi="宋体" w:cs="宋体" w:hint="eastAsia"/>
          <w:b/>
          <w:bCs/>
          <w:color w:val="FF0000"/>
          <w:szCs w:val="21"/>
        </w:rPr>
        <w:t>30</w:t>
      </w:r>
      <w:r>
        <w:rPr>
          <w:rFonts w:ascii="宋体" w:hAnsi="宋体" w:cs="宋体"/>
          <w:b/>
          <w:bCs/>
          <w:color w:val="FF0000"/>
          <w:szCs w:val="21"/>
        </w:rPr>
        <w:t>日</w:t>
      </w:r>
      <w:r>
        <w:rPr>
          <w:rFonts w:ascii="宋体" w:hAnsi="宋体" w:cs="宋体" w:hint="eastAsia"/>
          <w:szCs w:val="21"/>
        </w:rPr>
        <w:t>）</w:t>
      </w:r>
      <w:r w:rsidR="00F12D52">
        <w:rPr>
          <w:rFonts w:ascii="宋体" w:hAnsi="宋体" w:hint="eastAsia"/>
          <w:szCs w:val="21"/>
        </w:rPr>
        <w:t>或由学历认证机构出示的“中国高等教育学历认证报告”。</w:t>
      </w:r>
    </w:p>
    <w:p w:rsidR="00CE2AF9" w:rsidRPr="00CE2AF9" w:rsidRDefault="00CE2AF9" w:rsidP="00B13073">
      <w:pPr>
        <w:spacing w:line="380" w:lineRule="exact"/>
        <w:rPr>
          <w:b/>
          <w:szCs w:val="21"/>
        </w:rPr>
      </w:pPr>
      <w:r w:rsidRPr="00CE3D52">
        <w:rPr>
          <w:rFonts w:ascii="宋体" w:hAnsi="宋体" w:hint="eastAsia"/>
          <w:b/>
          <w:i/>
          <w:color w:val="FF0000"/>
          <w:sz w:val="28"/>
          <w:szCs w:val="28"/>
          <w:highlight w:val="yellow"/>
          <w:u w:val="single"/>
        </w:rPr>
        <w:t>关于有效期的特别说明：</w:t>
      </w:r>
      <w:r w:rsidR="00D178B2" w:rsidRPr="00B13073">
        <w:rPr>
          <w:rFonts w:ascii="宋体" w:hAnsi="宋体" w:hint="eastAsia"/>
          <w:szCs w:val="21"/>
        </w:rPr>
        <w:t>学信网上下载</w:t>
      </w:r>
      <w:r w:rsidRPr="00B13073">
        <w:rPr>
          <w:rFonts w:ascii="宋体" w:hAnsi="宋体" w:hint="eastAsia"/>
          <w:szCs w:val="21"/>
        </w:rPr>
        <w:t>学历证书电子注册备案表（免费打印），表上未标注有效期，但考生本人在网上可以看到，请大家把有效期</w:t>
      </w:r>
      <w:r w:rsidR="0029574A" w:rsidRPr="00B13073">
        <w:rPr>
          <w:rFonts w:ascii="宋体" w:hAnsi="宋体" w:hint="eastAsia"/>
          <w:szCs w:val="21"/>
        </w:rPr>
        <w:t>（</w:t>
      </w:r>
      <w:r w:rsidR="00BB629F" w:rsidRPr="00B13073">
        <w:rPr>
          <w:rFonts w:ascii="宋体" w:hAnsi="宋体" w:hint="eastAsia"/>
          <w:szCs w:val="21"/>
        </w:rPr>
        <w:t>如</w:t>
      </w:r>
      <w:proofErr w:type="gramStart"/>
      <w:r w:rsidR="00BB629F" w:rsidRPr="00B13073">
        <w:rPr>
          <w:rFonts w:ascii="宋体" w:hAnsi="宋体" w:hint="eastAsia"/>
          <w:szCs w:val="21"/>
        </w:rPr>
        <w:t>有效期延不到</w:t>
      </w:r>
      <w:proofErr w:type="gramEnd"/>
      <w:r w:rsidR="00BB629F" w:rsidRPr="00B13073">
        <w:rPr>
          <w:rFonts w:ascii="宋体" w:hAnsi="宋体" w:hint="eastAsia"/>
          <w:szCs w:val="21"/>
        </w:rPr>
        <w:t>规定时间后，就</w:t>
      </w:r>
      <w:proofErr w:type="gramStart"/>
      <w:r w:rsidR="00BB629F" w:rsidRPr="00B13073">
        <w:rPr>
          <w:rFonts w:ascii="宋体" w:hAnsi="宋体" w:hint="eastAsia"/>
          <w:szCs w:val="21"/>
        </w:rPr>
        <w:t>写目前</w:t>
      </w:r>
      <w:proofErr w:type="gramEnd"/>
      <w:r w:rsidR="0029574A" w:rsidRPr="00B13073">
        <w:rPr>
          <w:rFonts w:ascii="宋体" w:hAnsi="宋体" w:hint="eastAsia"/>
          <w:szCs w:val="21"/>
        </w:rPr>
        <w:t>显示</w:t>
      </w:r>
      <w:r w:rsidR="00BB629F" w:rsidRPr="00B13073">
        <w:rPr>
          <w:rFonts w:ascii="宋体" w:hAnsi="宋体" w:hint="eastAsia"/>
          <w:szCs w:val="21"/>
        </w:rPr>
        <w:t>的最后时间，到期后再主动延至2019年11月30日后</w:t>
      </w:r>
      <w:r w:rsidR="0029574A" w:rsidRPr="00B13073">
        <w:rPr>
          <w:rFonts w:ascii="宋体" w:hAnsi="宋体" w:hint="eastAsia"/>
          <w:szCs w:val="21"/>
        </w:rPr>
        <w:t>）</w:t>
      </w:r>
      <w:r w:rsidR="009F541A" w:rsidRPr="00B13073">
        <w:rPr>
          <w:rFonts w:ascii="宋体" w:hAnsi="宋体" w:hint="eastAsia"/>
          <w:szCs w:val="21"/>
        </w:rPr>
        <w:t>手写在备案表的右下角。</w:t>
      </w:r>
      <w:r w:rsidR="009F541A" w:rsidRPr="00B13073">
        <w:rPr>
          <w:szCs w:val="21"/>
        </w:rPr>
        <w:t xml:space="preserve"> </w:t>
      </w:r>
    </w:p>
    <w:p w:rsidR="00A735F2" w:rsidRDefault="00B734B1" w:rsidP="00B13073">
      <w:pPr>
        <w:spacing w:line="38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、离校清单</w:t>
      </w:r>
      <w:r>
        <w:rPr>
          <w:rFonts w:hint="eastAsia"/>
          <w:szCs w:val="21"/>
        </w:rPr>
        <w:t>1</w:t>
      </w:r>
      <w:r w:rsidR="00BB629F">
        <w:rPr>
          <w:rFonts w:hint="eastAsia"/>
          <w:szCs w:val="21"/>
        </w:rPr>
        <w:t>份（提前到</w:t>
      </w:r>
      <w:r>
        <w:rPr>
          <w:rFonts w:hint="eastAsia"/>
          <w:szCs w:val="21"/>
        </w:rPr>
        <w:t>继续教育中心领取）。</w:t>
      </w:r>
    </w:p>
    <w:p w:rsidR="00A735F2" w:rsidRDefault="00B734B1" w:rsidP="00B13073">
      <w:pPr>
        <w:pStyle w:val="p18"/>
        <w:spacing w:before="0" w:beforeAutospacing="0" w:after="0" w:afterAutospacing="0" w:line="38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</w:t>
      </w:r>
      <w:r>
        <w:rPr>
          <w:rFonts w:hint="eastAsia"/>
          <w:b/>
          <w:bCs/>
          <w:sz w:val="21"/>
          <w:szCs w:val="21"/>
        </w:rPr>
        <w:t>五、注意事项</w:t>
      </w:r>
    </w:p>
    <w:p w:rsidR="00C905D2" w:rsidRPr="00404034" w:rsidRDefault="00C905D2" w:rsidP="00B13073">
      <w:pPr>
        <w:pStyle w:val="p18"/>
        <w:spacing w:before="0" w:beforeAutospacing="0" w:after="0" w:afterAutospacing="0" w:line="380" w:lineRule="exact"/>
        <w:ind w:firstLineChars="200" w:firstLine="422"/>
        <w:rPr>
          <w:sz w:val="21"/>
          <w:szCs w:val="21"/>
        </w:rPr>
      </w:pPr>
      <w:r>
        <w:rPr>
          <w:rFonts w:hint="eastAsia"/>
          <w:b/>
          <w:color w:val="FF0000"/>
          <w:sz w:val="21"/>
          <w:szCs w:val="21"/>
        </w:rPr>
        <w:t>1、</w:t>
      </w:r>
      <w:r w:rsidR="00B734B1">
        <w:rPr>
          <w:rFonts w:hint="eastAsia"/>
          <w:b/>
          <w:color w:val="FF0000"/>
          <w:sz w:val="21"/>
          <w:szCs w:val="21"/>
        </w:rPr>
        <w:t>毕业申报必须由考生本人到现场办理，不得他人代</w:t>
      </w:r>
      <w:bookmarkStart w:id="0" w:name="_GoBack"/>
      <w:bookmarkEnd w:id="0"/>
      <w:r w:rsidR="00B734B1">
        <w:rPr>
          <w:rFonts w:hint="eastAsia"/>
          <w:b/>
          <w:color w:val="FF0000"/>
          <w:sz w:val="21"/>
          <w:szCs w:val="21"/>
        </w:rPr>
        <w:t>办</w:t>
      </w:r>
      <w:r w:rsidR="00B734B1">
        <w:rPr>
          <w:rFonts w:hint="eastAsia"/>
          <w:sz w:val="21"/>
          <w:szCs w:val="21"/>
        </w:rPr>
        <w:t>。如信息有误，经工作人员核查相关材料后可以当场修改，信息修正后考生须确认签字。（</w:t>
      </w:r>
      <w:r w:rsidR="00B734B1">
        <w:rPr>
          <w:rFonts w:hint="eastAsia"/>
          <w:b/>
          <w:bCs/>
          <w:sz w:val="21"/>
          <w:szCs w:val="21"/>
        </w:rPr>
        <w:t>如：有更改过姓名的考生需提供户籍证明原件及复印件</w:t>
      </w:r>
      <w:r w:rsidR="00B734B1">
        <w:rPr>
          <w:rFonts w:hint="eastAsia"/>
          <w:sz w:val="21"/>
          <w:szCs w:val="21"/>
        </w:rPr>
        <w:t>）</w:t>
      </w:r>
    </w:p>
    <w:p w:rsidR="00BB629F" w:rsidRPr="00BB629F" w:rsidRDefault="00B734B1" w:rsidP="00B13073">
      <w:pPr>
        <w:pStyle w:val="p18"/>
        <w:spacing w:before="0" w:beforeAutospacing="0" w:after="0" w:afterAutospacing="0" w:line="380" w:lineRule="exact"/>
        <w:rPr>
          <w:rFonts w:ascii="华文彩云" w:eastAsia="华文彩云"/>
          <w:b/>
          <w:color w:val="FF0000"/>
          <w:sz w:val="28"/>
          <w:szCs w:val="28"/>
        </w:rPr>
      </w:pPr>
      <w:r w:rsidRPr="00BB629F">
        <w:rPr>
          <w:rFonts w:ascii="华文彩云" w:eastAsia="华文彩云" w:hint="eastAsia"/>
          <w:b/>
          <w:color w:val="FF0000"/>
          <w:sz w:val="28"/>
          <w:szCs w:val="28"/>
        </w:rPr>
        <w:t>温馨提示：</w:t>
      </w:r>
    </w:p>
    <w:p w:rsidR="00A735F2" w:rsidRDefault="00BB629F" w:rsidP="00B13073">
      <w:pPr>
        <w:pStyle w:val="p18"/>
        <w:spacing w:before="0" w:beforeAutospacing="0" w:after="0" w:afterAutospacing="0" w:line="380" w:lineRule="exact"/>
        <w:ind w:firstLineChars="196" w:firstLine="413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1、</w:t>
      </w:r>
      <w:r w:rsidR="00E57D40">
        <w:rPr>
          <w:rFonts w:hint="eastAsia"/>
          <w:b/>
          <w:sz w:val="21"/>
          <w:szCs w:val="21"/>
        </w:rPr>
        <w:t>遗失</w:t>
      </w:r>
      <w:r w:rsidR="00B734B1">
        <w:rPr>
          <w:rFonts w:hint="eastAsia"/>
          <w:b/>
          <w:sz w:val="21"/>
          <w:szCs w:val="21"/>
        </w:rPr>
        <w:t>准考证</w:t>
      </w:r>
      <w:r w:rsidR="00E57D40">
        <w:rPr>
          <w:rFonts w:hint="eastAsia"/>
          <w:b/>
          <w:sz w:val="21"/>
          <w:szCs w:val="21"/>
        </w:rPr>
        <w:t>（粉色卡片）</w:t>
      </w:r>
      <w:r w:rsidR="005E47BE">
        <w:rPr>
          <w:rFonts w:hint="eastAsia"/>
          <w:b/>
          <w:sz w:val="21"/>
          <w:szCs w:val="21"/>
        </w:rPr>
        <w:t>的同学，</w:t>
      </w:r>
      <w:r w:rsidR="00F661E2">
        <w:rPr>
          <w:rFonts w:hint="eastAsia"/>
          <w:b/>
          <w:sz w:val="21"/>
          <w:szCs w:val="21"/>
        </w:rPr>
        <w:t>最好提前一周时间</w:t>
      </w:r>
      <w:r w:rsidR="00B734B1">
        <w:rPr>
          <w:rFonts w:hint="eastAsia"/>
          <w:b/>
          <w:sz w:val="21"/>
          <w:szCs w:val="21"/>
        </w:rPr>
        <w:t>去南昌市教育考试院一楼大厅（</w:t>
      </w:r>
      <w:r w:rsidR="00B734B1">
        <w:rPr>
          <w:rStyle w:val="a7"/>
          <w:rFonts w:ascii="Arial" w:hAnsi="Arial" w:cs="Arial"/>
          <w:b w:val="0"/>
          <w:color w:val="333333"/>
          <w:sz w:val="21"/>
          <w:szCs w:val="21"/>
        </w:rPr>
        <w:t>地址：</w:t>
      </w:r>
      <w:r w:rsidR="00B734B1">
        <w:rPr>
          <w:rStyle w:val="mh-mapnew-info"/>
          <w:rFonts w:ascii="Arial" w:hAnsi="Arial" w:cs="Arial"/>
          <w:b/>
          <w:color w:val="333333"/>
          <w:sz w:val="21"/>
          <w:szCs w:val="21"/>
        </w:rPr>
        <w:t>南昌市西湖区</w:t>
      </w:r>
      <w:proofErr w:type="gramStart"/>
      <w:r w:rsidR="00B734B1">
        <w:rPr>
          <w:rStyle w:val="mh-mapnew-info"/>
          <w:rFonts w:ascii="Arial" w:hAnsi="Arial" w:cs="Arial"/>
          <w:b/>
          <w:color w:val="333333"/>
          <w:sz w:val="21"/>
          <w:szCs w:val="21"/>
        </w:rPr>
        <w:t>三眼井街</w:t>
      </w:r>
      <w:r w:rsidR="00B734B1">
        <w:rPr>
          <w:rStyle w:val="mh-mapnew-info"/>
          <w:rFonts w:ascii="Arial" w:hAnsi="Arial" w:cs="Arial" w:hint="eastAsia"/>
          <w:b/>
          <w:color w:val="333333"/>
          <w:sz w:val="21"/>
          <w:szCs w:val="21"/>
        </w:rPr>
        <w:t>84</w:t>
      </w:r>
      <w:r w:rsidR="00B734B1">
        <w:rPr>
          <w:rStyle w:val="mh-mapnew-info"/>
          <w:rFonts w:ascii="Arial" w:hAnsi="Arial" w:cs="Arial"/>
          <w:b/>
          <w:color w:val="333333"/>
          <w:sz w:val="21"/>
          <w:szCs w:val="21"/>
        </w:rPr>
        <w:t>号</w:t>
      </w:r>
      <w:proofErr w:type="gramEnd"/>
      <w:r w:rsidR="00B734B1">
        <w:rPr>
          <w:rStyle w:val="mh-mapnew-info"/>
          <w:rFonts w:ascii="Arial" w:hAnsi="Arial" w:cs="Arial" w:hint="eastAsia"/>
          <w:b/>
          <w:color w:val="333333"/>
          <w:sz w:val="21"/>
          <w:szCs w:val="21"/>
        </w:rPr>
        <w:t>）</w:t>
      </w:r>
      <w:r w:rsidR="00B734B1">
        <w:rPr>
          <w:rFonts w:hint="eastAsia"/>
          <w:b/>
          <w:sz w:val="21"/>
          <w:szCs w:val="21"/>
        </w:rPr>
        <w:t>办理</w:t>
      </w:r>
      <w:r w:rsidR="00B13073">
        <w:rPr>
          <w:rFonts w:hint="eastAsia"/>
          <w:b/>
          <w:sz w:val="21"/>
          <w:szCs w:val="21"/>
        </w:rPr>
        <w:t>。</w:t>
      </w:r>
      <w:r w:rsidR="005E47BE">
        <w:rPr>
          <w:rFonts w:hint="eastAsia"/>
          <w:b/>
          <w:sz w:val="21"/>
          <w:szCs w:val="21"/>
        </w:rPr>
        <w:t>（补办须知见附件）</w:t>
      </w:r>
    </w:p>
    <w:p w:rsidR="00BB629F" w:rsidRDefault="00BB629F" w:rsidP="00B13073">
      <w:pPr>
        <w:pStyle w:val="p18"/>
        <w:spacing w:before="0" w:beforeAutospacing="0" w:after="0" w:afterAutospacing="0" w:line="380" w:lineRule="exact"/>
        <w:ind w:firstLineChars="196" w:firstLine="413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2、</w:t>
      </w:r>
      <w:r w:rsidRPr="00BB629F">
        <w:rPr>
          <w:rFonts w:hint="eastAsia"/>
          <w:b/>
          <w:sz w:val="21"/>
          <w:szCs w:val="21"/>
        </w:rPr>
        <w:t>部分专业已停考</w:t>
      </w:r>
      <w:r w:rsidR="00B13073">
        <w:rPr>
          <w:rFonts w:hint="eastAsia"/>
          <w:b/>
          <w:sz w:val="21"/>
          <w:szCs w:val="21"/>
        </w:rPr>
        <w:t>（详见附件）</w:t>
      </w:r>
      <w:r>
        <w:rPr>
          <w:rFonts w:hint="eastAsia"/>
          <w:b/>
          <w:sz w:val="21"/>
          <w:szCs w:val="21"/>
        </w:rPr>
        <w:t>，</w:t>
      </w:r>
      <w:r w:rsidRPr="00BB629F">
        <w:rPr>
          <w:rFonts w:hint="eastAsia"/>
          <w:b/>
          <w:sz w:val="21"/>
          <w:szCs w:val="21"/>
        </w:rPr>
        <w:t>2020</w:t>
      </w:r>
      <w:r w:rsidR="00B13073">
        <w:rPr>
          <w:rFonts w:hint="eastAsia"/>
          <w:b/>
          <w:sz w:val="21"/>
          <w:szCs w:val="21"/>
        </w:rPr>
        <w:t>年开始</w:t>
      </w:r>
      <w:r w:rsidRPr="00BB629F">
        <w:rPr>
          <w:rFonts w:hint="eastAsia"/>
          <w:b/>
          <w:sz w:val="21"/>
          <w:szCs w:val="21"/>
        </w:rPr>
        <w:t>不再办理这些专业的毕业证</w:t>
      </w:r>
      <w:r w:rsidR="00F42F56">
        <w:rPr>
          <w:rFonts w:hint="eastAsia"/>
          <w:b/>
          <w:sz w:val="21"/>
          <w:szCs w:val="21"/>
        </w:rPr>
        <w:t>，请</w:t>
      </w:r>
      <w:proofErr w:type="gramStart"/>
      <w:r w:rsidR="00F42F56">
        <w:rPr>
          <w:rFonts w:hint="eastAsia"/>
          <w:b/>
          <w:sz w:val="21"/>
          <w:szCs w:val="21"/>
        </w:rPr>
        <w:t>准备以停考</w:t>
      </w:r>
      <w:proofErr w:type="gramEnd"/>
      <w:r w:rsidR="00B13073">
        <w:rPr>
          <w:rFonts w:hint="eastAsia"/>
          <w:b/>
          <w:sz w:val="21"/>
          <w:szCs w:val="21"/>
        </w:rPr>
        <w:t>专业</w:t>
      </w:r>
      <w:r w:rsidR="00BF384F">
        <w:rPr>
          <w:rFonts w:hint="eastAsia"/>
          <w:b/>
          <w:sz w:val="21"/>
          <w:szCs w:val="21"/>
        </w:rPr>
        <w:t>申</w:t>
      </w:r>
      <w:r w:rsidR="00F42F56">
        <w:rPr>
          <w:rFonts w:hint="eastAsia"/>
          <w:b/>
          <w:sz w:val="21"/>
          <w:szCs w:val="21"/>
        </w:rPr>
        <w:t>报</w:t>
      </w:r>
      <w:r w:rsidR="00B13073">
        <w:rPr>
          <w:rFonts w:hint="eastAsia"/>
          <w:b/>
          <w:sz w:val="21"/>
          <w:szCs w:val="21"/>
        </w:rPr>
        <w:t>毕业的同学尽快前来申请毕业。</w:t>
      </w:r>
    </w:p>
    <w:sectPr w:rsidR="00BB629F">
      <w:pgSz w:w="11906" w:h="16838"/>
      <w:pgMar w:top="567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90B" w:rsidRDefault="002C190B" w:rsidP="00F12D52">
      <w:r>
        <w:separator/>
      </w:r>
    </w:p>
  </w:endnote>
  <w:endnote w:type="continuationSeparator" w:id="0">
    <w:p w:rsidR="002C190B" w:rsidRDefault="002C190B" w:rsidP="00F12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90B" w:rsidRDefault="002C190B" w:rsidP="00F12D52">
      <w:r>
        <w:separator/>
      </w:r>
    </w:p>
  </w:footnote>
  <w:footnote w:type="continuationSeparator" w:id="0">
    <w:p w:rsidR="002C190B" w:rsidRDefault="002C190B" w:rsidP="00F12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54169"/>
    <w:multiLevelType w:val="hybridMultilevel"/>
    <w:tmpl w:val="68E490B2"/>
    <w:lvl w:ilvl="0" w:tplc="4E9E920C">
      <w:start w:val="1"/>
      <w:numFmt w:val="decimal"/>
      <w:lvlText w:val="%1、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1">
    <w:nsid w:val="766669B9"/>
    <w:multiLevelType w:val="hybridMultilevel"/>
    <w:tmpl w:val="2452A832"/>
    <w:lvl w:ilvl="0" w:tplc="ADF402CA">
      <w:start w:val="1"/>
      <w:numFmt w:val="decimal"/>
      <w:lvlText w:val="%1、"/>
      <w:lvlJc w:val="left"/>
      <w:pPr>
        <w:ind w:left="1187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B16"/>
    <w:rsid w:val="00027B97"/>
    <w:rsid w:val="00124837"/>
    <w:rsid w:val="00220A36"/>
    <w:rsid w:val="00221A09"/>
    <w:rsid w:val="0028303E"/>
    <w:rsid w:val="0029574A"/>
    <w:rsid w:val="002C190B"/>
    <w:rsid w:val="002D6219"/>
    <w:rsid w:val="00302A43"/>
    <w:rsid w:val="00404034"/>
    <w:rsid w:val="00443451"/>
    <w:rsid w:val="0049681C"/>
    <w:rsid w:val="004F0EA2"/>
    <w:rsid w:val="00516E13"/>
    <w:rsid w:val="00545137"/>
    <w:rsid w:val="005D1525"/>
    <w:rsid w:val="005E47BE"/>
    <w:rsid w:val="0061382E"/>
    <w:rsid w:val="0066695B"/>
    <w:rsid w:val="00846C91"/>
    <w:rsid w:val="009370E6"/>
    <w:rsid w:val="009F541A"/>
    <w:rsid w:val="00A4147A"/>
    <w:rsid w:val="00A735F2"/>
    <w:rsid w:val="00B13073"/>
    <w:rsid w:val="00B734B1"/>
    <w:rsid w:val="00B87507"/>
    <w:rsid w:val="00BB629F"/>
    <w:rsid w:val="00BF384F"/>
    <w:rsid w:val="00C905D2"/>
    <w:rsid w:val="00CC3B16"/>
    <w:rsid w:val="00CD43B1"/>
    <w:rsid w:val="00CE2AF9"/>
    <w:rsid w:val="00CE3D52"/>
    <w:rsid w:val="00D059D1"/>
    <w:rsid w:val="00D178B2"/>
    <w:rsid w:val="00D4300B"/>
    <w:rsid w:val="00DE18EF"/>
    <w:rsid w:val="00E57D40"/>
    <w:rsid w:val="00E6206E"/>
    <w:rsid w:val="00E8645B"/>
    <w:rsid w:val="00E95147"/>
    <w:rsid w:val="00F04E0A"/>
    <w:rsid w:val="00F12D52"/>
    <w:rsid w:val="00F42F56"/>
    <w:rsid w:val="00F661E2"/>
    <w:rsid w:val="05E965C7"/>
    <w:rsid w:val="08131CED"/>
    <w:rsid w:val="09B84FFD"/>
    <w:rsid w:val="0C7C1CD8"/>
    <w:rsid w:val="0D6820FE"/>
    <w:rsid w:val="0E285F04"/>
    <w:rsid w:val="107041CF"/>
    <w:rsid w:val="119F72D5"/>
    <w:rsid w:val="11E90776"/>
    <w:rsid w:val="13D17878"/>
    <w:rsid w:val="146C339C"/>
    <w:rsid w:val="153A01AC"/>
    <w:rsid w:val="1B653299"/>
    <w:rsid w:val="1BEB4AE7"/>
    <w:rsid w:val="1D270D13"/>
    <w:rsid w:val="1D8D20B8"/>
    <w:rsid w:val="265171F4"/>
    <w:rsid w:val="26786595"/>
    <w:rsid w:val="27835448"/>
    <w:rsid w:val="2F380818"/>
    <w:rsid w:val="34D003DE"/>
    <w:rsid w:val="392F1C05"/>
    <w:rsid w:val="3A9C608C"/>
    <w:rsid w:val="3BFD6C20"/>
    <w:rsid w:val="44166561"/>
    <w:rsid w:val="4B273F4F"/>
    <w:rsid w:val="4CD26B6E"/>
    <w:rsid w:val="51C44D59"/>
    <w:rsid w:val="52675157"/>
    <w:rsid w:val="56FE6633"/>
    <w:rsid w:val="57CC453F"/>
    <w:rsid w:val="5EDA5683"/>
    <w:rsid w:val="60445814"/>
    <w:rsid w:val="65B77BB0"/>
    <w:rsid w:val="66CB1A1D"/>
    <w:rsid w:val="70402D7A"/>
    <w:rsid w:val="7BEB7235"/>
    <w:rsid w:val="7C46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uiPriority w:val="22"/>
    <w:qFormat/>
    <w:rPr>
      <w:b/>
      <w:bCs/>
      <w:sz w:val="24"/>
      <w:szCs w:val="24"/>
    </w:rPr>
  </w:style>
  <w:style w:type="paragraph" w:customStyle="1" w:styleId="p0">
    <w:name w:val="p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15"/>
    <w:basedOn w:val="a0"/>
  </w:style>
  <w:style w:type="paragraph" w:customStyle="1" w:styleId="p18">
    <w:name w:val="p18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mh-mapnew-info">
    <w:name w:val="mh-map_new-info"/>
  </w:style>
  <w:style w:type="paragraph" w:customStyle="1" w:styleId="style33">
    <w:name w:val="style3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FF0000"/>
      <w:kern w:val="0"/>
      <w:sz w:val="27"/>
      <w:szCs w:val="27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styleId="a8">
    <w:name w:val="Hyperlink"/>
    <w:basedOn w:val="a0"/>
    <w:uiPriority w:val="99"/>
    <w:unhideWhenUsed/>
    <w:rsid w:val="00A414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uiPriority w:val="22"/>
    <w:qFormat/>
    <w:rPr>
      <w:b/>
      <w:bCs/>
      <w:sz w:val="24"/>
      <w:szCs w:val="24"/>
    </w:rPr>
  </w:style>
  <w:style w:type="paragraph" w:customStyle="1" w:styleId="p0">
    <w:name w:val="p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15"/>
    <w:basedOn w:val="a0"/>
  </w:style>
  <w:style w:type="paragraph" w:customStyle="1" w:styleId="p18">
    <w:name w:val="p18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mh-mapnew-info">
    <w:name w:val="mh-map_new-info"/>
  </w:style>
  <w:style w:type="paragraph" w:customStyle="1" w:styleId="style33">
    <w:name w:val="style3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FF0000"/>
      <w:kern w:val="0"/>
      <w:sz w:val="27"/>
      <w:szCs w:val="27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styleId="a8">
    <w:name w:val="Hyperlink"/>
    <w:basedOn w:val="a0"/>
    <w:uiPriority w:val="99"/>
    <w:unhideWhenUsed/>
    <w:rsid w:val="00A414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&#65288;http://www.jxeea.cn/info/1033/11801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205</Words>
  <Characters>1171</Characters>
  <Application>Microsoft Office Word</Application>
  <DocSecurity>0</DocSecurity>
  <Lines>9</Lines>
  <Paragraphs>2</Paragraphs>
  <ScaleCrop>false</ScaleCrop>
  <Company>Microsoft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35</cp:revision>
  <cp:lastPrinted>2018-06-04T01:14:00Z</cp:lastPrinted>
  <dcterms:created xsi:type="dcterms:W3CDTF">2017-12-11T05:38:00Z</dcterms:created>
  <dcterms:modified xsi:type="dcterms:W3CDTF">2019-05-28T07:40:00Z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